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7108" w14:textId="0B6B4203" w:rsidR="000014AE" w:rsidRDefault="00705EFF" w:rsidP="00B8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Projet de finalité spécialisée</w:t>
      </w:r>
      <w:r w:rsidR="00002567">
        <w:rPr>
          <w:b/>
          <w:smallCaps/>
          <w:sz w:val="32"/>
        </w:rPr>
        <w:t xml:space="preserve"> 202</w:t>
      </w:r>
      <w:r w:rsidR="00622AC4">
        <w:rPr>
          <w:b/>
          <w:smallCaps/>
          <w:sz w:val="32"/>
        </w:rPr>
        <w:t>5</w:t>
      </w:r>
      <w:r w:rsidR="00002567">
        <w:rPr>
          <w:b/>
          <w:smallCaps/>
          <w:sz w:val="32"/>
        </w:rPr>
        <w:t>-2</w:t>
      </w:r>
      <w:r w:rsidR="00622AC4">
        <w:rPr>
          <w:b/>
          <w:smallCaps/>
          <w:sz w:val="32"/>
        </w:rPr>
        <w:t>6</w:t>
      </w:r>
      <w:r w:rsidR="00B879D2">
        <w:rPr>
          <w:b/>
          <w:smallCaps/>
          <w:sz w:val="32"/>
        </w:rPr>
        <w:t xml:space="preserve"> </w:t>
      </w:r>
    </w:p>
    <w:p w14:paraId="340CF22F" w14:textId="77777777" w:rsidR="009432FA" w:rsidRPr="009432FA" w:rsidRDefault="009432FA" w:rsidP="00B8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Contrat pédagogique</w:t>
      </w:r>
      <w:r w:rsidR="00DD0CF9">
        <w:rPr>
          <w:b/>
          <w:smallCaps/>
          <w:sz w:val="32"/>
        </w:rPr>
        <w:t xml:space="preserve"> </w:t>
      </w:r>
      <w:r w:rsidR="00DD0CF9" w:rsidRPr="00DD0CF9">
        <w:rPr>
          <w:b/>
          <w:i/>
          <w:smallCaps/>
          <w:color w:val="808080" w:themeColor="background1" w:themeShade="80"/>
          <w:sz w:val="28"/>
        </w:rPr>
        <w:t xml:space="preserve">– </w:t>
      </w:r>
      <w:proofErr w:type="spellStart"/>
      <w:r w:rsidR="00DD0CF9" w:rsidRPr="00DD0CF9">
        <w:rPr>
          <w:b/>
          <w:i/>
          <w:smallCaps/>
          <w:color w:val="808080" w:themeColor="background1" w:themeShade="80"/>
          <w:sz w:val="28"/>
        </w:rPr>
        <w:t>P</w:t>
      </w:r>
      <w:r w:rsidR="00DD0CF9">
        <w:rPr>
          <w:b/>
          <w:i/>
          <w:smallCaps/>
          <w:color w:val="808080" w:themeColor="background1" w:themeShade="80"/>
          <w:sz w:val="28"/>
        </w:rPr>
        <w:t>e</w:t>
      </w:r>
      <w:r w:rsidR="00DD0CF9" w:rsidRPr="00DD0CF9">
        <w:rPr>
          <w:b/>
          <w:i/>
          <w:smallCaps/>
          <w:color w:val="808080" w:themeColor="background1" w:themeShade="80"/>
          <w:sz w:val="28"/>
        </w:rPr>
        <w:t>dagogical</w:t>
      </w:r>
      <w:proofErr w:type="spellEnd"/>
      <w:r w:rsidR="00DD0CF9" w:rsidRPr="00DD0CF9">
        <w:rPr>
          <w:b/>
          <w:i/>
          <w:smallCaps/>
          <w:color w:val="808080" w:themeColor="background1" w:themeShade="80"/>
          <w:sz w:val="28"/>
        </w:rPr>
        <w:t xml:space="preserve"> </w:t>
      </w:r>
      <w:proofErr w:type="spellStart"/>
      <w:r w:rsidR="00DD0CF9" w:rsidRPr="00DD0CF9">
        <w:rPr>
          <w:b/>
          <w:i/>
          <w:smallCaps/>
          <w:color w:val="808080" w:themeColor="background1" w:themeShade="80"/>
          <w:sz w:val="28"/>
        </w:rPr>
        <w:t>contract</w:t>
      </w:r>
      <w:proofErr w:type="spellEnd"/>
    </w:p>
    <w:p w14:paraId="6FB3CA57" w14:textId="77777777" w:rsidR="009432FA" w:rsidRPr="009647E2" w:rsidRDefault="009432FA" w:rsidP="009647E2">
      <w:pPr>
        <w:pStyle w:val="Paragraphedeliste"/>
        <w:numPr>
          <w:ilvl w:val="0"/>
          <w:numId w:val="2"/>
        </w:numPr>
        <w:spacing w:before="240"/>
        <w:jc w:val="both"/>
        <w:rPr>
          <w:b/>
          <w:smallCaps/>
          <w:u w:val="single"/>
        </w:rPr>
      </w:pPr>
      <w:r w:rsidRPr="009647E2">
        <w:rPr>
          <w:b/>
          <w:smallCaps/>
          <w:u w:val="single"/>
        </w:rPr>
        <w:t>Consignes</w:t>
      </w:r>
      <w:r w:rsidR="000504BE" w:rsidRPr="009647E2">
        <w:rPr>
          <w:b/>
          <w:smallCaps/>
          <w:u w:val="single"/>
        </w:rPr>
        <w:t xml:space="preserve"> </w:t>
      </w:r>
      <w:r w:rsidR="000504BE" w:rsidRPr="009647E2">
        <w:rPr>
          <w:b/>
          <w:smallCaps/>
          <w:color w:val="808080" w:themeColor="background1" w:themeShade="80"/>
          <w:u w:val="single"/>
        </w:rPr>
        <w:t xml:space="preserve">– </w:t>
      </w:r>
      <w:r w:rsidRPr="009647E2">
        <w:rPr>
          <w:b/>
          <w:i/>
          <w:smallCaps/>
          <w:color w:val="808080" w:themeColor="background1" w:themeShade="80"/>
          <w:u w:val="single"/>
        </w:rPr>
        <w:t>Instructions</w:t>
      </w:r>
    </w:p>
    <w:p w14:paraId="5F666091" w14:textId="4ABA071A" w:rsidR="009432FA" w:rsidRDefault="009432FA" w:rsidP="000504BE">
      <w:pPr>
        <w:spacing w:after="0"/>
        <w:ind w:firstLine="360"/>
        <w:jc w:val="both"/>
      </w:pPr>
      <w:r>
        <w:t>Ce formulaire est à</w:t>
      </w:r>
      <w:r w:rsidR="00CD4BB9">
        <w:t xml:space="preserve"> </w:t>
      </w:r>
      <w:r>
        <w:t>remettre complété</w:t>
      </w:r>
      <w:r w:rsidR="00CD4BB9">
        <w:t xml:space="preserve"> </w:t>
      </w:r>
      <w:r w:rsidR="00CD4BB9" w:rsidRPr="00CD4BB9">
        <w:rPr>
          <w:u w:val="single"/>
        </w:rPr>
        <w:t>de préférence</w:t>
      </w:r>
      <w:r w:rsidR="00CD4BB9">
        <w:t xml:space="preserve"> </w:t>
      </w:r>
      <w:r w:rsidR="00002567">
        <w:t xml:space="preserve">par E-Mail à l’adresse </w:t>
      </w:r>
      <w:r w:rsidR="00002567" w:rsidRPr="00002567">
        <w:rPr>
          <w:u w:val="single"/>
        </w:rPr>
        <w:t>jeanmarc.onkelinx@crlg.be</w:t>
      </w:r>
      <w:r>
        <w:t xml:space="preserve"> </w:t>
      </w:r>
      <w:r w:rsidR="00CD4BB9">
        <w:t xml:space="preserve">ou sous forme papier dans le casier de Jean-Marc Onkelinx </w:t>
      </w:r>
      <w:r>
        <w:t xml:space="preserve">pour le </w:t>
      </w:r>
      <w:r w:rsidR="00EF0CB2">
        <w:t>2 novembre 202</w:t>
      </w:r>
      <w:r w:rsidR="00622AC4">
        <w:t>5</w:t>
      </w:r>
      <w:r>
        <w:t>.</w:t>
      </w:r>
    </w:p>
    <w:p w14:paraId="75938958" w14:textId="0089CAFE" w:rsidR="009432FA" w:rsidRPr="00002567" w:rsidRDefault="00002567" w:rsidP="009432FA">
      <w:pPr>
        <w:ind w:firstLine="360"/>
        <w:jc w:val="both"/>
        <w:rPr>
          <w:i/>
          <w:color w:val="808080" w:themeColor="background1" w:themeShade="80"/>
          <w:sz w:val="20"/>
          <w:lang w:val="en-GB"/>
        </w:rPr>
      </w:pPr>
      <w:r w:rsidRPr="00002567">
        <w:rPr>
          <w:i/>
          <w:color w:val="808080" w:themeColor="background1" w:themeShade="80"/>
          <w:sz w:val="20"/>
          <w:lang w:val="en-GB"/>
        </w:rPr>
        <w:t>This form must be completed</w:t>
      </w:r>
      <w:r w:rsidR="00CD4BB9">
        <w:rPr>
          <w:i/>
          <w:color w:val="808080" w:themeColor="background1" w:themeShade="80"/>
          <w:sz w:val="20"/>
          <w:lang w:val="en-GB"/>
        </w:rPr>
        <w:t xml:space="preserve"> </w:t>
      </w:r>
      <w:r w:rsidR="00CD4BB9" w:rsidRPr="00CD4BB9">
        <w:rPr>
          <w:i/>
          <w:color w:val="808080" w:themeColor="background1" w:themeShade="80"/>
          <w:sz w:val="20"/>
          <w:u w:val="single"/>
          <w:lang w:val="en-GB"/>
        </w:rPr>
        <w:t>preferably</w:t>
      </w:r>
      <w:r w:rsidRPr="00002567">
        <w:rPr>
          <w:i/>
          <w:color w:val="808080" w:themeColor="background1" w:themeShade="80"/>
          <w:sz w:val="20"/>
          <w:lang w:val="en-GB"/>
        </w:rPr>
        <w:t xml:space="preserve"> by E-Mail to </w:t>
      </w:r>
      <w:r w:rsidRPr="00002567">
        <w:rPr>
          <w:i/>
          <w:color w:val="808080" w:themeColor="background1" w:themeShade="80"/>
          <w:sz w:val="20"/>
          <w:u w:val="single"/>
          <w:lang w:val="en-GB"/>
        </w:rPr>
        <w:t>jeanmarc.onkelinx@crlg</w:t>
      </w:r>
      <w:r w:rsidRPr="00002567">
        <w:rPr>
          <w:i/>
          <w:color w:val="808080" w:themeColor="background1" w:themeShade="80"/>
          <w:sz w:val="20"/>
          <w:lang w:val="en-GB"/>
        </w:rPr>
        <w:t xml:space="preserve">.be </w:t>
      </w:r>
      <w:r w:rsidR="00CD4BB9">
        <w:rPr>
          <w:i/>
          <w:color w:val="808080" w:themeColor="background1" w:themeShade="80"/>
          <w:sz w:val="20"/>
          <w:lang w:val="en-GB"/>
        </w:rPr>
        <w:t xml:space="preserve">or </w:t>
      </w:r>
      <w:proofErr w:type="spellStart"/>
      <w:r w:rsidR="00CD4BB9">
        <w:rPr>
          <w:i/>
          <w:color w:val="808080" w:themeColor="background1" w:themeShade="80"/>
          <w:sz w:val="20"/>
          <w:lang w:val="en-GB"/>
        </w:rPr>
        <w:t>or</w:t>
      </w:r>
      <w:proofErr w:type="spellEnd"/>
      <w:r w:rsidR="00CD4BB9" w:rsidRPr="00002567">
        <w:rPr>
          <w:i/>
          <w:color w:val="808080" w:themeColor="background1" w:themeShade="80"/>
          <w:sz w:val="20"/>
          <w:lang w:val="en-GB"/>
        </w:rPr>
        <w:t xml:space="preserve"> in Jean-Marc Onkelinx's locker</w:t>
      </w:r>
      <w:r w:rsidR="00CD4BB9">
        <w:rPr>
          <w:i/>
          <w:color w:val="808080" w:themeColor="background1" w:themeShade="80"/>
          <w:sz w:val="20"/>
          <w:lang w:val="en-GB"/>
        </w:rPr>
        <w:t xml:space="preserve"> in the Conservatory</w:t>
      </w:r>
      <w:r w:rsidR="00CD4BB9" w:rsidRPr="00002567">
        <w:rPr>
          <w:i/>
          <w:color w:val="808080" w:themeColor="background1" w:themeShade="80"/>
          <w:sz w:val="20"/>
          <w:lang w:val="en-GB"/>
        </w:rPr>
        <w:t xml:space="preserve"> </w:t>
      </w:r>
      <w:r w:rsidRPr="00002567">
        <w:rPr>
          <w:i/>
          <w:color w:val="808080" w:themeColor="background1" w:themeShade="80"/>
          <w:sz w:val="20"/>
          <w:lang w:val="en-GB"/>
        </w:rPr>
        <w:t xml:space="preserve">by </w:t>
      </w:r>
      <w:r w:rsidR="00EF0CB2">
        <w:rPr>
          <w:i/>
          <w:color w:val="808080" w:themeColor="background1" w:themeShade="80"/>
          <w:sz w:val="20"/>
          <w:lang w:val="en-GB"/>
        </w:rPr>
        <w:t>November 2nd</w:t>
      </w:r>
      <w:r w:rsidRPr="00002567">
        <w:rPr>
          <w:i/>
          <w:color w:val="808080" w:themeColor="background1" w:themeShade="80"/>
          <w:sz w:val="20"/>
          <w:lang w:val="en-GB"/>
        </w:rPr>
        <w:t>, 202</w:t>
      </w:r>
      <w:r w:rsidR="00EF0CB2">
        <w:rPr>
          <w:i/>
          <w:color w:val="808080" w:themeColor="background1" w:themeShade="80"/>
          <w:sz w:val="20"/>
          <w:lang w:val="en-GB"/>
        </w:rPr>
        <w:t>4</w:t>
      </w:r>
      <w:r w:rsidRPr="00002567">
        <w:rPr>
          <w:i/>
          <w:color w:val="808080" w:themeColor="background1" w:themeShade="80"/>
          <w:sz w:val="20"/>
          <w:lang w:val="en-GB"/>
        </w:rPr>
        <w:t>.</w:t>
      </w:r>
    </w:p>
    <w:p w14:paraId="3808D9AC" w14:textId="77777777" w:rsidR="009432FA" w:rsidRPr="009647E2" w:rsidRDefault="000504BE" w:rsidP="009647E2">
      <w:pPr>
        <w:pStyle w:val="Paragraphedeliste"/>
        <w:numPr>
          <w:ilvl w:val="0"/>
          <w:numId w:val="2"/>
        </w:numPr>
        <w:spacing w:before="240"/>
        <w:jc w:val="both"/>
        <w:rPr>
          <w:b/>
          <w:smallCaps/>
          <w:u w:val="single"/>
        </w:rPr>
      </w:pPr>
      <w:r w:rsidRPr="009647E2">
        <w:rPr>
          <w:b/>
          <w:smallCaps/>
          <w:u w:val="single"/>
        </w:rPr>
        <w:t xml:space="preserve">Signalétique </w:t>
      </w:r>
      <w:r w:rsidRPr="009647E2">
        <w:rPr>
          <w:b/>
          <w:smallCaps/>
          <w:color w:val="808080" w:themeColor="background1" w:themeShade="80"/>
          <w:u w:val="single"/>
        </w:rPr>
        <w:t xml:space="preserve">– </w:t>
      </w:r>
      <w:r w:rsidRPr="009647E2">
        <w:rPr>
          <w:b/>
          <w:i/>
          <w:smallCaps/>
          <w:color w:val="808080" w:themeColor="background1" w:themeShade="80"/>
          <w:u w:val="single"/>
        </w:rPr>
        <w:t>Identification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19"/>
        <w:gridCol w:w="1510"/>
        <w:gridCol w:w="1512"/>
        <w:gridCol w:w="3021"/>
      </w:tblGrid>
      <w:tr w:rsidR="00A37352" w:rsidRPr="00831EE4" w14:paraId="56C16B0B" w14:textId="77777777" w:rsidTr="00A37352">
        <w:tc>
          <w:tcPr>
            <w:tcW w:w="2499" w:type="pct"/>
            <w:gridSpan w:val="2"/>
            <w:shd w:val="clear" w:color="auto" w:fill="D9E2F3" w:themeFill="accent5" w:themeFillTint="33"/>
          </w:tcPr>
          <w:p w14:paraId="46937A1E" w14:textId="77777777" w:rsidR="00A37352" w:rsidRPr="000504BE" w:rsidRDefault="00A37352" w:rsidP="00773EFF">
            <w:pPr>
              <w:tabs>
                <w:tab w:val="left" w:pos="1368"/>
                <w:tab w:val="center" w:pos="2067"/>
                <w:tab w:val="left" w:pos="2916"/>
              </w:tabs>
              <w:spacing w:line="276" w:lineRule="auto"/>
              <w:jc w:val="center"/>
              <w:rPr>
                <w:rFonts w:cstheme="minorHAnsi"/>
                <w:i/>
                <w:smallCaps/>
                <w:color w:val="0D0D0D" w:themeColor="text1" w:themeTint="F2"/>
                <w:lang w:val="fr-FR"/>
              </w:rPr>
            </w:pPr>
            <w:r w:rsidRPr="000504BE">
              <w:rPr>
                <w:rFonts w:cstheme="minorHAnsi"/>
                <w:smallCaps/>
                <w:color w:val="0D0D0D" w:themeColor="text1" w:themeTint="F2"/>
                <w:lang w:val="fr-FR"/>
              </w:rPr>
              <w:t>Nom</w:t>
            </w: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 </w:t>
            </w:r>
            <w:r>
              <w:rPr>
                <w:rFonts w:cstheme="minorHAnsi"/>
                <w:smallCaps/>
                <w:color w:val="808080" w:themeColor="background1" w:themeShade="80"/>
                <w:lang w:val="fr-FR"/>
              </w:rPr>
              <w:t>–</w:t>
            </w:r>
            <w:r w:rsidRPr="000504BE">
              <w:rPr>
                <w:rFonts w:cstheme="minorHAnsi"/>
                <w:smallCaps/>
                <w:color w:val="808080" w:themeColor="background1" w:themeShade="80"/>
                <w:lang w:val="fr-FR"/>
              </w:rPr>
              <w:t xml:space="preserve"> </w:t>
            </w:r>
            <w:r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 xml:space="preserve">Last </w:t>
            </w:r>
            <w:proofErr w:type="spellStart"/>
            <w:r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>n</w:t>
            </w:r>
            <w:r w:rsidRPr="000504BE"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>ame</w:t>
            </w:r>
            <w:proofErr w:type="spellEnd"/>
          </w:p>
        </w:tc>
        <w:tc>
          <w:tcPr>
            <w:tcW w:w="2501" w:type="pct"/>
            <w:gridSpan w:val="2"/>
            <w:shd w:val="clear" w:color="auto" w:fill="D9E2F3" w:themeFill="accent5" w:themeFillTint="33"/>
          </w:tcPr>
          <w:p w14:paraId="22C0BA8D" w14:textId="77777777" w:rsidR="00A37352" w:rsidRPr="000504BE" w:rsidRDefault="00A37352" w:rsidP="00DD0CF9">
            <w:pPr>
              <w:spacing w:line="276" w:lineRule="auto"/>
              <w:jc w:val="center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  <w:r w:rsidRPr="000504BE">
              <w:rPr>
                <w:rFonts w:cstheme="minorHAnsi"/>
                <w:smallCaps/>
                <w:color w:val="0D0D0D" w:themeColor="text1" w:themeTint="F2"/>
                <w:lang w:val="fr-FR"/>
              </w:rPr>
              <w:t>Prénom</w:t>
            </w: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 </w:t>
            </w:r>
            <w:r w:rsidRPr="000504BE">
              <w:rPr>
                <w:rFonts w:cstheme="minorHAnsi"/>
                <w:smallCaps/>
                <w:color w:val="808080" w:themeColor="background1" w:themeShade="80"/>
                <w:lang w:val="fr-FR"/>
              </w:rPr>
              <w:t xml:space="preserve">– </w:t>
            </w:r>
            <w:r w:rsidRPr="000504BE"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>First Name</w:t>
            </w:r>
          </w:p>
        </w:tc>
      </w:tr>
      <w:tr w:rsidR="00A37352" w:rsidRPr="00635885" w14:paraId="690340DB" w14:textId="77777777" w:rsidTr="00A37352">
        <w:trPr>
          <w:trHeight w:val="624"/>
        </w:trPr>
        <w:tc>
          <w:tcPr>
            <w:tcW w:w="2499" w:type="pct"/>
            <w:gridSpan w:val="2"/>
            <w:vAlign w:val="center"/>
          </w:tcPr>
          <w:p w14:paraId="55346B33" w14:textId="77777777" w:rsidR="00A37352" w:rsidRPr="00635885" w:rsidRDefault="00A37352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</w:tc>
        <w:tc>
          <w:tcPr>
            <w:tcW w:w="2501" w:type="pct"/>
            <w:gridSpan w:val="2"/>
            <w:shd w:val="clear" w:color="auto" w:fill="FFFFFF" w:themeFill="background1"/>
            <w:vAlign w:val="center"/>
          </w:tcPr>
          <w:p w14:paraId="57015413" w14:textId="77777777" w:rsidR="00A37352" w:rsidRPr="00635885" w:rsidRDefault="00A37352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</w:tc>
      </w:tr>
      <w:tr w:rsidR="00A37352" w:rsidRPr="00831EE4" w14:paraId="2C8C04A2" w14:textId="77777777" w:rsidTr="00A37352">
        <w:tc>
          <w:tcPr>
            <w:tcW w:w="1665" w:type="pct"/>
            <w:shd w:val="clear" w:color="auto" w:fill="D9E2F3" w:themeFill="accent5" w:themeFillTint="33"/>
          </w:tcPr>
          <w:p w14:paraId="3CDBF73D" w14:textId="419D7D0B" w:rsidR="00A37352" w:rsidRPr="000504BE" w:rsidRDefault="00CD4BB9" w:rsidP="00A37352">
            <w:pPr>
              <w:spacing w:line="276" w:lineRule="auto"/>
              <w:jc w:val="center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>Finalité principale</w:t>
            </w:r>
          </w:p>
        </w:tc>
        <w:tc>
          <w:tcPr>
            <w:tcW w:w="1667" w:type="pct"/>
            <w:gridSpan w:val="2"/>
            <w:shd w:val="clear" w:color="auto" w:fill="D9E2F3" w:themeFill="accent5" w:themeFillTint="33"/>
          </w:tcPr>
          <w:p w14:paraId="5DA8A54B" w14:textId="77777777" w:rsidR="00A37352" w:rsidRPr="00DD0CF9" w:rsidRDefault="00A37352" w:rsidP="00A37352">
            <w:pPr>
              <w:spacing w:line="276" w:lineRule="auto"/>
              <w:jc w:val="center"/>
              <w:rPr>
                <w:rFonts w:cstheme="minorHAnsi"/>
                <w:i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Spécialisation </w:t>
            </w:r>
            <w:r w:rsidRPr="00DD0CF9">
              <w:rPr>
                <w:rFonts w:cstheme="minorHAnsi"/>
                <w:smallCaps/>
                <w:color w:val="808080" w:themeColor="background1" w:themeShade="80"/>
                <w:lang w:val="fr-FR"/>
              </w:rPr>
              <w:t xml:space="preserve">- </w:t>
            </w:r>
            <w:proofErr w:type="spellStart"/>
            <w:r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>Specialisation</w:t>
            </w:r>
            <w:proofErr w:type="spellEnd"/>
          </w:p>
        </w:tc>
        <w:tc>
          <w:tcPr>
            <w:tcW w:w="1668" w:type="pct"/>
            <w:shd w:val="clear" w:color="auto" w:fill="D9E2F3" w:themeFill="accent5" w:themeFillTint="33"/>
            <w:vAlign w:val="center"/>
          </w:tcPr>
          <w:p w14:paraId="29DA08B0" w14:textId="77777777" w:rsidR="00A37352" w:rsidRPr="000504BE" w:rsidRDefault="00A37352" w:rsidP="00A37352">
            <w:pPr>
              <w:tabs>
                <w:tab w:val="left" w:pos="228"/>
                <w:tab w:val="center" w:pos="1342"/>
              </w:tabs>
              <w:spacing w:line="276" w:lineRule="auto"/>
              <w:jc w:val="center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niveau </w:t>
            </w:r>
            <w:r w:rsidRPr="00A37352"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 xml:space="preserve">- </w:t>
            </w:r>
            <w:proofErr w:type="spellStart"/>
            <w:r w:rsidRPr="00A37352"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>Level</w:t>
            </w:r>
            <w:proofErr w:type="spellEnd"/>
          </w:p>
        </w:tc>
      </w:tr>
      <w:tr w:rsidR="00A37352" w:rsidRPr="00635885" w14:paraId="124BB0A0" w14:textId="77777777" w:rsidTr="00A37352">
        <w:trPr>
          <w:trHeight w:val="624"/>
        </w:trPr>
        <w:tc>
          <w:tcPr>
            <w:tcW w:w="1666" w:type="pct"/>
            <w:vAlign w:val="center"/>
          </w:tcPr>
          <w:p w14:paraId="129A7347" w14:textId="77777777" w:rsidR="00A37352" w:rsidRPr="00635885" w:rsidRDefault="00A37352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4A4515A7" w14:textId="77777777" w:rsidR="00A37352" w:rsidRPr="00635885" w:rsidRDefault="00A37352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</w:tc>
        <w:tc>
          <w:tcPr>
            <w:tcW w:w="1667" w:type="pct"/>
            <w:vAlign w:val="center"/>
          </w:tcPr>
          <w:p w14:paraId="575C7D9C" w14:textId="77777777" w:rsidR="00A37352" w:rsidRPr="00635885" w:rsidRDefault="00000000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  <w:sdt>
              <w:sdtPr>
                <w:rPr>
                  <w:rFonts w:cstheme="minorHAnsi"/>
                  <w:b/>
                  <w:smallCaps/>
                  <w:lang w:val="fr-FR"/>
                </w:rPr>
                <w:id w:val="19441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52">
                  <w:rPr>
                    <w:rFonts w:ascii="MS Gothic" w:eastAsia="MS Gothic" w:hAnsi="MS Gothic" w:cstheme="minorHAnsi" w:hint="eastAsia"/>
                    <w:b/>
                    <w:smallCaps/>
                    <w:lang w:val="fr-FR"/>
                  </w:rPr>
                  <w:t>☐</w:t>
                </w:r>
              </w:sdtContent>
            </w:sdt>
            <w:r w:rsidR="00A37352">
              <w:rPr>
                <w:rFonts w:cstheme="minorHAnsi"/>
                <w:b/>
                <w:smallCaps/>
                <w:lang w:val="fr-FR"/>
              </w:rPr>
              <w:t xml:space="preserve">M1    /    </w:t>
            </w:r>
            <w:sdt>
              <w:sdtPr>
                <w:rPr>
                  <w:rFonts w:cstheme="minorHAnsi"/>
                  <w:b/>
                  <w:smallCaps/>
                  <w:lang w:val="fr-FR"/>
                </w:rPr>
                <w:id w:val="-16276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52">
                  <w:rPr>
                    <w:rFonts w:ascii="MS Gothic" w:eastAsia="MS Gothic" w:hAnsi="MS Gothic" w:cstheme="minorHAnsi" w:hint="eastAsia"/>
                    <w:b/>
                    <w:smallCaps/>
                    <w:lang w:val="fr-FR"/>
                  </w:rPr>
                  <w:t>☐</w:t>
                </w:r>
              </w:sdtContent>
            </w:sdt>
            <w:r w:rsidR="00A37352">
              <w:rPr>
                <w:rFonts w:cstheme="minorHAnsi"/>
                <w:b/>
                <w:smallCaps/>
                <w:lang w:val="fr-FR"/>
              </w:rPr>
              <w:t>M2</w:t>
            </w:r>
          </w:p>
        </w:tc>
      </w:tr>
    </w:tbl>
    <w:p w14:paraId="7CC3B3A0" w14:textId="77777777" w:rsidR="00DD0CF9" w:rsidRPr="009647E2" w:rsidRDefault="00B879D2" w:rsidP="00DD0CF9">
      <w:pPr>
        <w:pStyle w:val="Paragraphedeliste"/>
        <w:numPr>
          <w:ilvl w:val="0"/>
          <w:numId w:val="2"/>
        </w:numPr>
        <w:spacing w:before="240"/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Description du projet</w:t>
      </w:r>
      <w:r w:rsidR="009647E2">
        <w:rPr>
          <w:b/>
          <w:smallCaps/>
          <w:u w:val="single"/>
        </w:rPr>
        <w:t xml:space="preserve"> </w:t>
      </w:r>
      <w:r w:rsidR="00DD0CF9" w:rsidRPr="009647E2">
        <w:rPr>
          <w:b/>
          <w:smallCaps/>
          <w:u w:val="single"/>
        </w:rPr>
        <w:t xml:space="preserve"> </w:t>
      </w:r>
      <w:r w:rsidR="009647E2">
        <w:rPr>
          <w:b/>
          <w:i/>
          <w:smallCaps/>
          <w:color w:val="808080" w:themeColor="background1" w:themeShade="80"/>
          <w:sz w:val="20"/>
          <w:u w:val="single"/>
        </w:rPr>
        <w:t>–</w:t>
      </w:r>
      <w:r w:rsidR="009647E2" w:rsidRPr="009647E2">
        <w:rPr>
          <w:b/>
          <w:i/>
          <w:smallCaps/>
          <w:color w:val="808080" w:themeColor="background1" w:themeShade="80"/>
          <w:sz w:val="20"/>
          <w:u w:val="single"/>
        </w:rPr>
        <w:t xml:space="preserve"> </w:t>
      </w:r>
      <w:r>
        <w:rPr>
          <w:i/>
          <w:smallCaps/>
          <w:color w:val="808080" w:themeColor="background1" w:themeShade="80"/>
          <w:sz w:val="20"/>
          <w:u w:val="single"/>
        </w:rPr>
        <w:t>Project</w:t>
      </w:r>
      <w:r w:rsidR="00A37352">
        <w:rPr>
          <w:i/>
          <w:smallCaps/>
          <w:color w:val="808080" w:themeColor="background1" w:themeShade="80"/>
          <w:sz w:val="20"/>
          <w:u w:val="single"/>
        </w:rPr>
        <w:t xml:space="preserve"> </w:t>
      </w:r>
      <w:r>
        <w:rPr>
          <w:i/>
          <w:smallCaps/>
          <w:color w:val="808080" w:themeColor="background1" w:themeShade="80"/>
          <w:sz w:val="20"/>
          <w:u w:val="single"/>
        </w:rPr>
        <w:t>description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879D2" w:rsidRPr="000504BE" w14:paraId="738998A4" w14:textId="77777777" w:rsidTr="00B879D2">
        <w:tc>
          <w:tcPr>
            <w:tcW w:w="5000" w:type="pct"/>
            <w:shd w:val="clear" w:color="auto" w:fill="D9E2F3" w:themeFill="accent5" w:themeFillTint="33"/>
          </w:tcPr>
          <w:p w14:paraId="7ACF0898" w14:textId="77777777" w:rsidR="00B879D2" w:rsidRPr="00F231E9" w:rsidRDefault="00A37352" w:rsidP="00A37352">
            <w:pPr>
              <w:spacing w:line="276" w:lineRule="auto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Objectifs généraux </w:t>
            </w:r>
            <w:r w:rsidRPr="00167F97"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>– General goals</w:t>
            </w:r>
          </w:p>
        </w:tc>
      </w:tr>
      <w:tr w:rsidR="00B879D2" w:rsidRPr="00635885" w14:paraId="14611E63" w14:textId="77777777" w:rsidTr="00B879D2">
        <w:trPr>
          <w:trHeight w:val="624"/>
        </w:trPr>
        <w:tc>
          <w:tcPr>
            <w:tcW w:w="5000" w:type="pct"/>
            <w:vAlign w:val="center"/>
          </w:tcPr>
          <w:p w14:paraId="00B1BB4D" w14:textId="77777777" w:rsidR="00B879D2" w:rsidRDefault="00B879D2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  <w:p w14:paraId="3D6B25DB" w14:textId="77777777" w:rsidR="00167F97" w:rsidRDefault="00167F97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  <w:p w14:paraId="529814D5" w14:textId="77777777" w:rsidR="00167F97" w:rsidRDefault="00167F97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  <w:p w14:paraId="2F63FF41" w14:textId="77777777" w:rsidR="00167F97" w:rsidRDefault="00167F97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  <w:p w14:paraId="2A442C38" w14:textId="77777777" w:rsidR="00167F97" w:rsidRPr="00635885" w:rsidRDefault="00167F97" w:rsidP="00773EFF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</w:p>
        </w:tc>
      </w:tr>
      <w:tr w:rsidR="009647E2" w:rsidRPr="000504BE" w14:paraId="22257958" w14:textId="77777777" w:rsidTr="00B879D2">
        <w:tc>
          <w:tcPr>
            <w:tcW w:w="5000" w:type="pct"/>
            <w:shd w:val="clear" w:color="auto" w:fill="D9E2F3" w:themeFill="accent5" w:themeFillTint="33"/>
          </w:tcPr>
          <w:p w14:paraId="6CD77EB9" w14:textId="77777777" w:rsidR="009647E2" w:rsidRPr="009647E2" w:rsidRDefault="00A37352" w:rsidP="009647E2">
            <w:pPr>
              <w:spacing w:line="276" w:lineRule="auto"/>
              <w:rPr>
                <w:rFonts w:cstheme="minorHAnsi"/>
                <w:i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Volume du projet </w:t>
            </w:r>
            <w:r w:rsidRPr="00A37352"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>– Project volume</w:t>
            </w:r>
          </w:p>
        </w:tc>
      </w:tr>
      <w:tr w:rsidR="009647E2" w:rsidRPr="00635885" w14:paraId="0C6B59EB" w14:textId="77777777" w:rsidTr="009647E2">
        <w:trPr>
          <w:trHeight w:val="624"/>
        </w:trPr>
        <w:tc>
          <w:tcPr>
            <w:tcW w:w="5000" w:type="pct"/>
            <w:vAlign w:val="center"/>
          </w:tcPr>
          <w:p w14:paraId="12ACDB72" w14:textId="77777777" w:rsidR="009647E2" w:rsidRPr="00635885" w:rsidRDefault="00000000" w:rsidP="009521C7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  <w:sdt>
              <w:sdtPr>
                <w:rPr>
                  <w:rFonts w:cstheme="minorHAnsi"/>
                  <w:b/>
                  <w:smallCaps/>
                  <w:lang w:val="fr-FR"/>
                </w:rPr>
                <w:id w:val="39678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E63">
                  <w:rPr>
                    <w:rFonts w:ascii="MS Gothic" w:eastAsia="MS Gothic" w:hAnsi="MS Gothic" w:cstheme="minorHAnsi" w:hint="eastAsia"/>
                    <w:b/>
                    <w:smallCaps/>
                    <w:lang w:val="fr-FR"/>
                  </w:rPr>
                  <w:t>☐</w:t>
                </w:r>
              </w:sdtContent>
            </w:sdt>
            <w:r w:rsidR="00167F97">
              <w:rPr>
                <w:rFonts w:cstheme="minorHAnsi"/>
                <w:b/>
                <w:smallCaps/>
                <w:lang w:val="fr-FR"/>
              </w:rPr>
              <w:t xml:space="preserve">    Q1</w:t>
            </w:r>
            <w:r w:rsidR="009521C7">
              <w:rPr>
                <w:rFonts w:cstheme="minorHAnsi"/>
                <w:b/>
                <w:smallCaps/>
                <w:lang w:val="fr-FR"/>
              </w:rPr>
              <w:t>-M1</w:t>
            </w:r>
            <w:r w:rsidR="00167F97">
              <w:rPr>
                <w:rFonts w:cstheme="minorHAnsi"/>
                <w:b/>
                <w:smallCaps/>
                <w:lang w:val="fr-FR"/>
              </w:rPr>
              <w:t xml:space="preserve"> (7 </w:t>
            </w:r>
            <w:proofErr w:type="spellStart"/>
            <w:r w:rsidR="00167F97">
              <w:rPr>
                <w:rFonts w:cstheme="minorHAnsi"/>
                <w:b/>
                <w:smallCaps/>
                <w:lang w:val="fr-FR"/>
              </w:rPr>
              <w:t>ects</w:t>
            </w:r>
            <w:proofErr w:type="spellEnd"/>
            <w:r w:rsidR="00167F97">
              <w:rPr>
                <w:rFonts w:cstheme="minorHAnsi"/>
                <w:b/>
                <w:smallCaps/>
                <w:lang w:val="fr-FR"/>
              </w:rPr>
              <w:t xml:space="preserve">)    + </w:t>
            </w:r>
            <w:sdt>
              <w:sdtPr>
                <w:rPr>
                  <w:rFonts w:cstheme="minorHAnsi"/>
                  <w:b/>
                  <w:smallCaps/>
                  <w:lang w:val="fr-FR"/>
                </w:rPr>
                <w:id w:val="-13808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F97">
                  <w:rPr>
                    <w:rFonts w:ascii="MS Gothic" w:eastAsia="MS Gothic" w:hAnsi="MS Gothic" w:cstheme="minorHAnsi" w:hint="eastAsia"/>
                    <w:b/>
                    <w:smallCaps/>
                    <w:lang w:val="fr-FR"/>
                  </w:rPr>
                  <w:t>☐</w:t>
                </w:r>
              </w:sdtContent>
            </w:sdt>
            <w:r w:rsidR="00167F97">
              <w:rPr>
                <w:rFonts w:cstheme="minorHAnsi"/>
                <w:b/>
                <w:smallCaps/>
                <w:lang w:val="fr-FR"/>
              </w:rPr>
              <w:t xml:space="preserve">    Q2</w:t>
            </w:r>
            <w:r w:rsidR="009521C7">
              <w:rPr>
                <w:rFonts w:cstheme="minorHAnsi"/>
                <w:b/>
                <w:smallCaps/>
                <w:lang w:val="fr-FR"/>
              </w:rPr>
              <w:t>-M1</w:t>
            </w:r>
            <w:r w:rsidR="00167F97">
              <w:rPr>
                <w:rFonts w:cstheme="minorHAnsi"/>
                <w:b/>
                <w:smallCaps/>
                <w:lang w:val="fr-FR"/>
              </w:rPr>
              <w:t xml:space="preserve"> (</w:t>
            </w:r>
            <w:r w:rsidR="00260E63">
              <w:rPr>
                <w:rFonts w:cstheme="minorHAnsi"/>
                <w:b/>
                <w:smallCaps/>
                <w:lang w:val="fr-FR"/>
              </w:rPr>
              <w:t>8</w:t>
            </w:r>
            <w:r w:rsidR="00167F97">
              <w:rPr>
                <w:rFonts w:cstheme="minorHAnsi"/>
                <w:b/>
                <w:smallCaps/>
                <w:lang w:val="fr-FR"/>
              </w:rPr>
              <w:t xml:space="preserve"> </w:t>
            </w:r>
            <w:proofErr w:type="spellStart"/>
            <w:r w:rsidR="00167F97">
              <w:rPr>
                <w:rFonts w:cstheme="minorHAnsi"/>
                <w:b/>
                <w:smallCaps/>
                <w:lang w:val="fr-FR"/>
              </w:rPr>
              <w:t>ects</w:t>
            </w:r>
            <w:proofErr w:type="spellEnd"/>
            <w:r w:rsidR="00167F97">
              <w:rPr>
                <w:rFonts w:cstheme="minorHAnsi"/>
                <w:b/>
                <w:smallCaps/>
                <w:lang w:val="fr-FR"/>
              </w:rPr>
              <w:t xml:space="preserve">)    + </w:t>
            </w:r>
            <w:sdt>
              <w:sdtPr>
                <w:rPr>
                  <w:rFonts w:cstheme="minorHAnsi"/>
                  <w:b/>
                  <w:smallCaps/>
                  <w:lang w:val="fr-FR"/>
                </w:rPr>
                <w:id w:val="-109092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F97">
                  <w:rPr>
                    <w:rFonts w:ascii="MS Gothic" w:eastAsia="MS Gothic" w:hAnsi="MS Gothic" w:cstheme="minorHAnsi" w:hint="eastAsia"/>
                    <w:b/>
                    <w:smallCaps/>
                    <w:lang w:val="fr-FR"/>
                  </w:rPr>
                  <w:t>☐</w:t>
                </w:r>
              </w:sdtContent>
            </w:sdt>
            <w:r w:rsidR="00260E63">
              <w:rPr>
                <w:rFonts w:cstheme="minorHAnsi"/>
                <w:b/>
                <w:smallCaps/>
                <w:lang w:val="fr-FR"/>
              </w:rPr>
              <w:t xml:space="preserve">    Q</w:t>
            </w:r>
            <w:r w:rsidR="009521C7">
              <w:rPr>
                <w:rFonts w:cstheme="minorHAnsi"/>
                <w:b/>
                <w:smallCaps/>
                <w:lang w:val="fr-FR"/>
              </w:rPr>
              <w:t>1-M2</w:t>
            </w:r>
            <w:r w:rsidR="00260E63">
              <w:rPr>
                <w:rFonts w:cstheme="minorHAnsi"/>
                <w:b/>
                <w:smallCaps/>
                <w:lang w:val="fr-FR"/>
              </w:rPr>
              <w:t xml:space="preserve"> (7</w:t>
            </w:r>
            <w:r w:rsidR="00167F97">
              <w:rPr>
                <w:rFonts w:cstheme="minorHAnsi"/>
                <w:b/>
                <w:smallCaps/>
                <w:lang w:val="fr-FR"/>
              </w:rPr>
              <w:t xml:space="preserve"> </w:t>
            </w:r>
            <w:proofErr w:type="spellStart"/>
            <w:r w:rsidR="00167F97">
              <w:rPr>
                <w:rFonts w:cstheme="minorHAnsi"/>
                <w:b/>
                <w:smallCaps/>
                <w:lang w:val="fr-FR"/>
              </w:rPr>
              <w:t>ects</w:t>
            </w:r>
            <w:proofErr w:type="spellEnd"/>
            <w:r w:rsidR="00167F97">
              <w:rPr>
                <w:rFonts w:cstheme="minorHAnsi"/>
                <w:b/>
                <w:smallCaps/>
                <w:lang w:val="fr-FR"/>
              </w:rPr>
              <w:t xml:space="preserve">)    + </w:t>
            </w:r>
            <w:sdt>
              <w:sdtPr>
                <w:rPr>
                  <w:rFonts w:cstheme="minorHAnsi"/>
                  <w:b/>
                  <w:smallCaps/>
                  <w:lang w:val="fr-FR"/>
                </w:rPr>
                <w:id w:val="18576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F97">
                  <w:rPr>
                    <w:rFonts w:ascii="MS Gothic" w:eastAsia="MS Gothic" w:hAnsi="MS Gothic" w:cstheme="minorHAnsi" w:hint="eastAsia"/>
                    <w:b/>
                    <w:smallCaps/>
                    <w:lang w:val="fr-FR"/>
                  </w:rPr>
                  <w:t>☐</w:t>
                </w:r>
              </w:sdtContent>
            </w:sdt>
            <w:r w:rsidR="00167F97">
              <w:rPr>
                <w:rFonts w:cstheme="minorHAnsi"/>
                <w:b/>
                <w:smallCaps/>
                <w:lang w:val="fr-FR"/>
              </w:rPr>
              <w:t xml:space="preserve">    </w:t>
            </w:r>
            <w:r w:rsidR="009521C7">
              <w:rPr>
                <w:rFonts w:cstheme="minorHAnsi"/>
                <w:b/>
                <w:smallCaps/>
                <w:lang w:val="fr-FR"/>
              </w:rPr>
              <w:t>Q2-M2</w:t>
            </w:r>
            <w:r w:rsidR="00167F97">
              <w:rPr>
                <w:rFonts w:cstheme="minorHAnsi"/>
                <w:b/>
                <w:smallCaps/>
                <w:lang w:val="fr-FR"/>
              </w:rPr>
              <w:t xml:space="preserve"> (</w:t>
            </w:r>
            <w:r w:rsidR="00260E63">
              <w:rPr>
                <w:rFonts w:cstheme="minorHAnsi"/>
                <w:b/>
                <w:smallCaps/>
                <w:lang w:val="fr-FR"/>
              </w:rPr>
              <w:t xml:space="preserve">8 </w:t>
            </w:r>
            <w:proofErr w:type="spellStart"/>
            <w:r w:rsidR="00167F97">
              <w:rPr>
                <w:rFonts w:cstheme="minorHAnsi"/>
                <w:b/>
                <w:smallCaps/>
                <w:lang w:val="fr-FR"/>
              </w:rPr>
              <w:t>ects</w:t>
            </w:r>
            <w:proofErr w:type="spellEnd"/>
            <w:r w:rsidR="00167F97">
              <w:rPr>
                <w:rFonts w:cstheme="minorHAnsi"/>
                <w:b/>
                <w:smallCaps/>
                <w:lang w:val="fr-FR"/>
              </w:rPr>
              <w:t>)</w:t>
            </w:r>
          </w:p>
        </w:tc>
      </w:tr>
      <w:tr w:rsidR="009647E2" w:rsidRPr="009647E2" w14:paraId="7E890DEF" w14:textId="77777777" w:rsidTr="00B879D2">
        <w:tc>
          <w:tcPr>
            <w:tcW w:w="5000" w:type="pct"/>
            <w:shd w:val="clear" w:color="auto" w:fill="D9E2F3" w:themeFill="accent5" w:themeFillTint="33"/>
          </w:tcPr>
          <w:p w14:paraId="0D653403" w14:textId="77777777" w:rsidR="009647E2" w:rsidRPr="009647E2" w:rsidRDefault="00167F97" w:rsidP="00167F97">
            <w:pPr>
              <w:tabs>
                <w:tab w:val="left" w:pos="3183"/>
              </w:tabs>
              <w:spacing w:line="276" w:lineRule="auto"/>
              <w:rPr>
                <w:rFonts w:cstheme="minorHAnsi"/>
                <w:i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>Aptitudes visées</w:t>
            </w:r>
            <w:r w:rsidR="009647E2"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 </w:t>
            </w:r>
            <w:r>
              <w:rPr>
                <w:rFonts w:cstheme="minorHAnsi"/>
                <w:smallCaps/>
                <w:color w:val="808080" w:themeColor="background1" w:themeShade="80"/>
                <w:sz w:val="20"/>
                <w:lang w:val="fr-FR"/>
              </w:rPr>
              <w:t>–</w:t>
            </w:r>
            <w:r w:rsidR="009647E2" w:rsidRPr="009647E2">
              <w:rPr>
                <w:rFonts w:cstheme="minorHAnsi"/>
                <w:smallCaps/>
                <w:color w:val="808080" w:themeColor="background1" w:themeShade="8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>Targeted</w:t>
            </w:r>
            <w:proofErr w:type="spellEnd"/>
            <w:r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>skills</w:t>
            </w:r>
            <w:proofErr w:type="spellEnd"/>
            <w:r w:rsidR="00B879D2"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ab/>
            </w:r>
          </w:p>
        </w:tc>
      </w:tr>
      <w:tr w:rsidR="009647E2" w:rsidRPr="00635885" w14:paraId="75CA82E0" w14:textId="77777777" w:rsidTr="00002567">
        <w:trPr>
          <w:trHeight w:val="4243"/>
        </w:trPr>
        <w:tc>
          <w:tcPr>
            <w:tcW w:w="5000" w:type="pct"/>
          </w:tcPr>
          <w:p w14:paraId="6AE88887" w14:textId="77777777" w:rsidR="00A37352" w:rsidRPr="00635885" w:rsidRDefault="00A37352" w:rsidP="00773EFF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</w:tc>
      </w:tr>
      <w:tr w:rsidR="001F745B" w:rsidRPr="000504BE" w14:paraId="5CA56B84" w14:textId="77777777" w:rsidTr="00B879D2">
        <w:tc>
          <w:tcPr>
            <w:tcW w:w="5000" w:type="pct"/>
            <w:shd w:val="clear" w:color="auto" w:fill="D9E2F3" w:themeFill="accent5" w:themeFillTint="33"/>
          </w:tcPr>
          <w:p w14:paraId="750BB180" w14:textId="77777777" w:rsidR="001F745B" w:rsidRPr="000504BE" w:rsidRDefault="00167F97" w:rsidP="00167F97">
            <w:pPr>
              <w:spacing w:line="276" w:lineRule="auto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lastRenderedPageBreak/>
              <w:t>Activités envisagées</w:t>
            </w:r>
            <w:r w:rsidR="001F745B"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 </w:t>
            </w:r>
            <w:r w:rsidR="001F745B" w:rsidRPr="009647E2"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 xml:space="preserve">– </w:t>
            </w:r>
            <w:proofErr w:type="spellStart"/>
            <w:r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>Planned</w:t>
            </w:r>
            <w:proofErr w:type="spellEnd"/>
            <w:r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i/>
                <w:smallCaps/>
                <w:color w:val="808080" w:themeColor="background1" w:themeShade="80"/>
                <w:sz w:val="20"/>
                <w:lang w:val="fr-FR"/>
              </w:rPr>
              <w:t>activities</w:t>
            </w:r>
            <w:proofErr w:type="spellEnd"/>
          </w:p>
        </w:tc>
      </w:tr>
      <w:tr w:rsidR="001F745B" w:rsidRPr="00635885" w14:paraId="26F86E2F" w14:textId="77777777" w:rsidTr="00773EFF">
        <w:trPr>
          <w:trHeight w:val="624"/>
        </w:trPr>
        <w:tc>
          <w:tcPr>
            <w:tcW w:w="5000" w:type="pct"/>
            <w:vAlign w:val="center"/>
          </w:tcPr>
          <w:p w14:paraId="511A9612" w14:textId="7CAF2A05" w:rsidR="001F745B" w:rsidRDefault="001F745B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66EC0982" w14:textId="77777777" w:rsidR="004461F6" w:rsidRDefault="004461F6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742A7B8C" w14:textId="1CD29695" w:rsidR="004461F6" w:rsidRDefault="004461F6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55E79B2F" w14:textId="313937BC" w:rsidR="004461F6" w:rsidRDefault="004461F6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7B1C0315" w14:textId="77777777" w:rsidR="004461F6" w:rsidRDefault="004461F6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03FC18B2" w14:textId="77777777" w:rsidR="00167F97" w:rsidRDefault="00167F97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794C0435" w14:textId="77777777" w:rsidR="00167F97" w:rsidRDefault="00167F97" w:rsidP="001F745B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324F4AE1" w14:textId="77777777" w:rsidR="00167F97" w:rsidRPr="001F745B" w:rsidRDefault="00167F97" w:rsidP="001F745B">
            <w:pPr>
              <w:spacing w:line="276" w:lineRule="auto"/>
              <w:rPr>
                <w:rFonts w:cstheme="minorHAnsi"/>
                <w:b/>
                <w:smallCaps/>
                <w:u w:val="single"/>
                <w:lang w:val="fr-FR"/>
              </w:rPr>
            </w:pPr>
          </w:p>
        </w:tc>
      </w:tr>
      <w:tr w:rsidR="001F745B" w:rsidRPr="009647E2" w14:paraId="77D9C7F2" w14:textId="77777777" w:rsidTr="00B879D2">
        <w:tc>
          <w:tcPr>
            <w:tcW w:w="5000" w:type="pct"/>
            <w:shd w:val="clear" w:color="auto" w:fill="D9E2F3" w:themeFill="accent5" w:themeFillTint="33"/>
          </w:tcPr>
          <w:p w14:paraId="23A7CFC0" w14:textId="627FF00A" w:rsidR="004461F6" w:rsidRPr="009D1CB8" w:rsidRDefault="009D1CB8" w:rsidP="004461F6">
            <w:pPr>
              <w:spacing w:line="276" w:lineRule="auto"/>
              <w:rPr>
                <w:rFonts w:cstheme="minorHAnsi"/>
                <w:iCs/>
                <w:smallCaps/>
                <w:color w:val="0D0D0D" w:themeColor="text1" w:themeTint="F2"/>
                <w:sz w:val="20"/>
                <w:lang w:val="fr-FR"/>
              </w:rPr>
            </w:pPr>
            <w:r w:rsidRPr="009D1CB8">
              <w:rPr>
                <w:rFonts w:cstheme="minorHAnsi"/>
                <w:iCs/>
                <w:smallCaps/>
                <w:color w:val="0D0D0D" w:themeColor="text1" w:themeTint="F2"/>
                <w:sz w:val="20"/>
                <w:lang w:val="fr-FR"/>
              </w:rPr>
              <w:t>Professeur référent</w:t>
            </w:r>
            <w:r>
              <w:rPr>
                <w:rFonts w:cstheme="minorHAnsi"/>
                <w:iCs/>
                <w:smallCaps/>
                <w:color w:val="0D0D0D" w:themeColor="text1" w:themeTint="F2"/>
                <w:sz w:val="20"/>
                <w:lang w:val="fr-FR"/>
              </w:rPr>
              <w:t xml:space="preserve"> – </w:t>
            </w:r>
            <w:proofErr w:type="spellStart"/>
            <w:r w:rsidRPr="009D1CB8">
              <w:rPr>
                <w:rFonts w:cstheme="minorHAnsi"/>
                <w:i/>
                <w:smallCaps/>
                <w:color w:val="0D0D0D" w:themeColor="text1" w:themeTint="F2"/>
                <w:sz w:val="20"/>
                <w:lang w:val="fr-FR"/>
              </w:rPr>
              <w:t>Referent</w:t>
            </w:r>
            <w:proofErr w:type="spellEnd"/>
            <w:r w:rsidRPr="009D1CB8">
              <w:rPr>
                <w:rFonts w:cstheme="minorHAnsi"/>
                <w:i/>
                <w:smallCaps/>
                <w:color w:val="0D0D0D" w:themeColor="text1" w:themeTint="F2"/>
                <w:sz w:val="20"/>
                <w:lang w:val="fr-FR"/>
              </w:rPr>
              <w:t xml:space="preserve"> Teacher</w:t>
            </w:r>
          </w:p>
        </w:tc>
      </w:tr>
      <w:tr w:rsidR="004461F6" w:rsidRPr="00635885" w14:paraId="360F6673" w14:textId="77777777" w:rsidTr="00233906">
        <w:trPr>
          <w:trHeight w:val="624"/>
        </w:trPr>
        <w:tc>
          <w:tcPr>
            <w:tcW w:w="5000" w:type="pct"/>
          </w:tcPr>
          <w:p w14:paraId="6B6DF5C8" w14:textId="77777777" w:rsidR="004461F6" w:rsidRDefault="004461F6" w:rsidP="004461F6">
            <w:pPr>
              <w:spacing w:before="240" w:line="276" w:lineRule="auto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</w:p>
          <w:p w14:paraId="2AA85780" w14:textId="77777777" w:rsidR="004461F6" w:rsidRDefault="004461F6" w:rsidP="004461F6">
            <w:pPr>
              <w:spacing w:before="240" w:line="276" w:lineRule="auto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</w:p>
          <w:p w14:paraId="10DF10BD" w14:textId="30365169" w:rsidR="004461F6" w:rsidRPr="00AF2158" w:rsidRDefault="004461F6" w:rsidP="00AF21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EEAF6" w:themeFill="accent1" w:themeFillTint="33"/>
              <w:rPr>
                <w:i/>
                <w:iCs/>
                <w:sz w:val="16"/>
                <w:szCs w:val="16"/>
                <w:lang w:val="fr-FR"/>
              </w:rPr>
            </w:pPr>
            <w:r w:rsidRPr="00E426BB">
              <w:rPr>
                <w:color w:val="0D0D0D" w:themeColor="text1" w:themeTint="F2"/>
                <w:sz w:val="16"/>
                <w:szCs w:val="16"/>
                <w:lang w:val="fr-FR"/>
              </w:rPr>
              <w:t xml:space="preserve">TYPE D’ÉVALUATION SOUHAITÉ </w:t>
            </w:r>
            <w:r w:rsidRPr="00E426BB">
              <w:rPr>
                <w:sz w:val="16"/>
                <w:szCs w:val="16"/>
                <w:lang w:val="fr-FR"/>
              </w:rPr>
              <w:t xml:space="preserve">– </w:t>
            </w:r>
            <w:proofErr w:type="spellStart"/>
            <w:r w:rsidRPr="00E426BB">
              <w:rPr>
                <w:i/>
                <w:iCs/>
                <w:sz w:val="16"/>
                <w:szCs w:val="16"/>
                <w:lang w:val="fr-FR"/>
              </w:rPr>
              <w:t>Desired</w:t>
            </w:r>
            <w:proofErr w:type="spellEnd"/>
            <w:r w:rsidRPr="00E426BB">
              <w:rPr>
                <w:i/>
                <w:iCs/>
                <w:sz w:val="16"/>
                <w:szCs w:val="16"/>
                <w:lang w:val="fr-FR"/>
              </w:rPr>
              <w:t xml:space="preserve"> type of </w:t>
            </w:r>
            <w:proofErr w:type="spellStart"/>
            <w:r w:rsidRPr="00E426BB">
              <w:rPr>
                <w:i/>
                <w:iCs/>
                <w:sz w:val="16"/>
                <w:szCs w:val="16"/>
                <w:lang w:val="fr-FR"/>
              </w:rPr>
              <w:t>evaluation</w:t>
            </w:r>
            <w:proofErr w:type="spellEnd"/>
            <w:r w:rsidRPr="00E426BB">
              <w:rPr>
                <w:rStyle w:val="Appelnotedebasdep"/>
                <w:rFonts w:cstheme="minorHAnsi"/>
                <w:i/>
                <w:iCs/>
                <w:smallCaps/>
                <w:color w:val="808080" w:themeColor="background1" w:themeShade="80"/>
                <w:sz w:val="16"/>
                <w:szCs w:val="16"/>
                <w:lang w:val="fr-FR"/>
              </w:rPr>
              <w:footnoteReference w:id="1"/>
            </w:r>
          </w:p>
          <w:p w14:paraId="711268E1" w14:textId="77777777" w:rsidR="004461F6" w:rsidRDefault="004461F6" w:rsidP="004461F6">
            <w:pPr>
              <w:rPr>
                <w:b/>
                <w:lang w:val="fr-FR"/>
              </w:rPr>
            </w:pPr>
          </w:p>
          <w:p w14:paraId="5F9D9D29" w14:textId="77777777" w:rsidR="004461F6" w:rsidRDefault="004461F6" w:rsidP="004461F6">
            <w:pPr>
              <w:rPr>
                <w:b/>
                <w:lang w:val="fr-FR"/>
              </w:rPr>
            </w:pPr>
          </w:p>
          <w:p w14:paraId="56891C2A" w14:textId="77777777" w:rsidR="004461F6" w:rsidRDefault="004461F6" w:rsidP="004461F6">
            <w:pPr>
              <w:rPr>
                <w:b/>
                <w:lang w:val="fr-FR"/>
              </w:rPr>
            </w:pPr>
          </w:p>
          <w:p w14:paraId="59DE4658" w14:textId="77777777" w:rsidR="004461F6" w:rsidRDefault="004461F6" w:rsidP="004461F6">
            <w:pPr>
              <w:rPr>
                <w:b/>
                <w:lang w:val="fr-FR"/>
              </w:rPr>
            </w:pPr>
          </w:p>
          <w:p w14:paraId="2C14D3D5" w14:textId="650A5EA8" w:rsidR="004461F6" w:rsidRPr="00AC135D" w:rsidRDefault="004461F6" w:rsidP="004461F6">
            <w:pPr>
              <w:rPr>
                <w:b/>
                <w:lang w:val="fr-FR"/>
              </w:rPr>
            </w:pPr>
          </w:p>
        </w:tc>
      </w:tr>
    </w:tbl>
    <w:p w14:paraId="07DA1BFA" w14:textId="6117F546" w:rsidR="001F745B" w:rsidRDefault="00657C75" w:rsidP="001F745B">
      <w:pPr>
        <w:pStyle w:val="Paragraphedeliste"/>
        <w:numPr>
          <w:ilvl w:val="0"/>
          <w:numId w:val="2"/>
        </w:numPr>
        <w:spacing w:before="240"/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Remarques du jury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B6DAD" w:rsidRPr="009647E2" w14:paraId="068A3E89" w14:textId="77777777" w:rsidTr="00FB6DAD">
        <w:trPr>
          <w:trHeight w:val="2304"/>
        </w:trPr>
        <w:tc>
          <w:tcPr>
            <w:tcW w:w="5000" w:type="pct"/>
          </w:tcPr>
          <w:p w14:paraId="6800ECD3" w14:textId="77777777" w:rsidR="00FB6DAD" w:rsidRPr="009647E2" w:rsidRDefault="00FB6DAD" w:rsidP="00773EFF">
            <w:pPr>
              <w:spacing w:line="276" w:lineRule="auto"/>
              <w:rPr>
                <w:rFonts w:cstheme="minorHAnsi"/>
                <w:i/>
                <w:smallCaps/>
                <w:color w:val="0D0D0D" w:themeColor="text1" w:themeTint="F2"/>
                <w:lang w:val="fr-FR"/>
              </w:rPr>
            </w:pPr>
          </w:p>
        </w:tc>
      </w:tr>
    </w:tbl>
    <w:p w14:paraId="008DC61F" w14:textId="77777777" w:rsidR="00FB6DAD" w:rsidRPr="00F231E9" w:rsidRDefault="00F231E9" w:rsidP="00F231E9">
      <w:pPr>
        <w:pStyle w:val="Paragraphedeliste"/>
        <w:numPr>
          <w:ilvl w:val="0"/>
          <w:numId w:val="2"/>
        </w:numPr>
        <w:spacing w:before="240"/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Signatures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B879D2" w:rsidRPr="000504BE" w14:paraId="2938A27A" w14:textId="77777777" w:rsidTr="00B879D2">
        <w:tc>
          <w:tcPr>
            <w:tcW w:w="2500" w:type="pct"/>
            <w:shd w:val="clear" w:color="auto" w:fill="D9E2F3" w:themeFill="accent5" w:themeFillTint="33"/>
          </w:tcPr>
          <w:p w14:paraId="59F63727" w14:textId="77777777" w:rsidR="00B879D2" w:rsidRPr="000504BE" w:rsidRDefault="00B879D2" w:rsidP="00773EFF">
            <w:pPr>
              <w:tabs>
                <w:tab w:val="left" w:pos="1368"/>
                <w:tab w:val="center" w:pos="2067"/>
                <w:tab w:val="left" w:pos="2916"/>
              </w:tabs>
              <w:spacing w:line="276" w:lineRule="auto"/>
              <w:jc w:val="center"/>
              <w:rPr>
                <w:rFonts w:cstheme="minorHAnsi"/>
                <w:i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lang w:val="fr-FR"/>
              </w:rPr>
              <w:t xml:space="preserve">Etudiant </w:t>
            </w:r>
            <w:r w:rsidRPr="00F231E9">
              <w:rPr>
                <w:rFonts w:cstheme="minorHAnsi"/>
                <w:smallCaps/>
                <w:color w:val="808080" w:themeColor="background1" w:themeShade="80"/>
                <w:lang w:val="fr-FR"/>
              </w:rPr>
              <w:t xml:space="preserve">- </w:t>
            </w:r>
            <w:r w:rsidRPr="00F231E9">
              <w:rPr>
                <w:rFonts w:cstheme="minorHAnsi"/>
                <w:i/>
                <w:smallCaps/>
                <w:color w:val="808080" w:themeColor="background1" w:themeShade="80"/>
                <w:lang w:val="fr-FR"/>
              </w:rPr>
              <w:t>Student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55AEAD3B" w14:textId="6A0F3612" w:rsidR="00B879D2" w:rsidRPr="000504BE" w:rsidRDefault="00F00F33" w:rsidP="00F231E9">
            <w:pPr>
              <w:spacing w:line="276" w:lineRule="auto"/>
              <w:jc w:val="center"/>
              <w:rPr>
                <w:rFonts w:cstheme="minorHAnsi"/>
                <w:smallCaps/>
                <w:color w:val="0D0D0D" w:themeColor="text1" w:themeTint="F2"/>
                <w:lang w:val="fr-FR"/>
              </w:rPr>
            </w:pPr>
            <w:r>
              <w:rPr>
                <w:rFonts w:cstheme="minorHAnsi"/>
                <w:smallCaps/>
                <w:color w:val="0D0D0D" w:themeColor="text1" w:themeTint="F2"/>
                <w:sz w:val="20"/>
                <w:lang w:val="fr-FR"/>
              </w:rPr>
              <w:t>RESPONSABLE DE L’UE</w:t>
            </w:r>
            <w:r w:rsidR="00B879D2">
              <w:rPr>
                <w:rFonts w:cstheme="minorHAnsi"/>
                <w:smallCaps/>
                <w:color w:val="0D0D0D" w:themeColor="text1" w:themeTint="F2"/>
                <w:sz w:val="20"/>
                <w:lang w:val="fr-FR"/>
              </w:rPr>
              <w:t>, pour accord</w:t>
            </w:r>
          </w:p>
        </w:tc>
      </w:tr>
      <w:tr w:rsidR="00B879D2" w:rsidRPr="00635885" w14:paraId="3949D076" w14:textId="77777777" w:rsidTr="00B879D2">
        <w:trPr>
          <w:trHeight w:val="1771"/>
        </w:trPr>
        <w:tc>
          <w:tcPr>
            <w:tcW w:w="2500" w:type="pct"/>
            <w:vAlign w:val="center"/>
          </w:tcPr>
          <w:p w14:paraId="7CBDE753" w14:textId="77777777" w:rsidR="00B879D2" w:rsidRPr="00635885" w:rsidRDefault="00B879D2" w:rsidP="00224934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0AC2CC9E" w14:textId="77777777" w:rsidR="00B879D2" w:rsidRDefault="00B879D2" w:rsidP="00F231E9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57CE510B" w14:textId="77777777" w:rsidR="00F00F33" w:rsidRDefault="00F00F33" w:rsidP="00F231E9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487D1AC2" w14:textId="77777777" w:rsidR="00F00F33" w:rsidRDefault="00F00F33" w:rsidP="00F231E9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5F795314" w14:textId="77777777" w:rsidR="00F00F33" w:rsidRDefault="00F00F33" w:rsidP="00F231E9">
            <w:pPr>
              <w:spacing w:line="276" w:lineRule="auto"/>
              <w:rPr>
                <w:rFonts w:cstheme="minorHAnsi"/>
                <w:b/>
                <w:smallCaps/>
                <w:lang w:val="fr-FR"/>
              </w:rPr>
            </w:pPr>
          </w:p>
          <w:p w14:paraId="1C606685" w14:textId="4690867F" w:rsidR="00F00F33" w:rsidRPr="00635885" w:rsidRDefault="00F00F33" w:rsidP="00F00F33">
            <w:pPr>
              <w:spacing w:line="276" w:lineRule="auto"/>
              <w:jc w:val="center"/>
              <w:rPr>
                <w:rFonts w:cstheme="minorHAnsi"/>
                <w:b/>
                <w:smallCaps/>
                <w:lang w:val="fr-FR"/>
              </w:rPr>
            </w:pPr>
            <w:r>
              <w:rPr>
                <w:rFonts w:cstheme="minorHAnsi"/>
                <w:b/>
                <w:smallCaps/>
                <w:lang w:val="fr-FR"/>
              </w:rPr>
              <w:t>Jean-Marc ONKELINX</w:t>
            </w:r>
          </w:p>
        </w:tc>
      </w:tr>
    </w:tbl>
    <w:p w14:paraId="5FCF1808" w14:textId="77777777" w:rsidR="009647E2" w:rsidRPr="009647E2" w:rsidRDefault="009647E2" w:rsidP="009D1CB8">
      <w:pPr>
        <w:spacing w:before="240"/>
        <w:jc w:val="both"/>
        <w:rPr>
          <w:b/>
          <w:smallCaps/>
          <w:u w:val="single"/>
        </w:rPr>
      </w:pPr>
    </w:p>
    <w:sectPr w:rsidR="009647E2" w:rsidRPr="009647E2" w:rsidSect="00D15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471E" w14:textId="77777777" w:rsidR="000C0163" w:rsidRDefault="000C0163" w:rsidP="009432FA">
      <w:pPr>
        <w:spacing w:after="0" w:line="240" w:lineRule="auto"/>
      </w:pPr>
      <w:r>
        <w:separator/>
      </w:r>
    </w:p>
  </w:endnote>
  <w:endnote w:type="continuationSeparator" w:id="0">
    <w:p w14:paraId="0D9AC264" w14:textId="77777777" w:rsidR="000C0163" w:rsidRDefault="000C0163" w:rsidP="0094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175882"/>
      <w:docPartObj>
        <w:docPartGallery w:val="Page Numbers (Bottom of Page)"/>
        <w:docPartUnique/>
      </w:docPartObj>
    </w:sdtPr>
    <w:sdtContent>
      <w:p w14:paraId="4DC368A8" w14:textId="77777777" w:rsidR="00D15C81" w:rsidRDefault="00D15C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1C7" w:rsidRPr="009521C7">
          <w:rPr>
            <w:noProof/>
            <w:lang w:val="fr-FR"/>
          </w:rPr>
          <w:t>2</w:t>
        </w:r>
        <w:r>
          <w:fldChar w:fldCharType="end"/>
        </w:r>
      </w:p>
    </w:sdtContent>
  </w:sdt>
  <w:p w14:paraId="5C92C6B4" w14:textId="77777777" w:rsidR="00D15C81" w:rsidRDefault="00D15C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86E2" w14:textId="6998E1F4" w:rsidR="009432FA" w:rsidRPr="002B0E5B" w:rsidRDefault="009432FA" w:rsidP="002B0E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79BE" w14:textId="77777777" w:rsidR="002B0E5B" w:rsidRDefault="002B0E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2699" w14:textId="77777777" w:rsidR="000C0163" w:rsidRDefault="000C0163" w:rsidP="009432FA">
      <w:pPr>
        <w:spacing w:after="0" w:line="240" w:lineRule="auto"/>
      </w:pPr>
      <w:r>
        <w:separator/>
      </w:r>
    </w:p>
  </w:footnote>
  <w:footnote w:type="continuationSeparator" w:id="0">
    <w:p w14:paraId="6773F469" w14:textId="77777777" w:rsidR="000C0163" w:rsidRDefault="000C0163" w:rsidP="009432FA">
      <w:pPr>
        <w:spacing w:after="0" w:line="240" w:lineRule="auto"/>
      </w:pPr>
      <w:r>
        <w:continuationSeparator/>
      </w:r>
    </w:p>
  </w:footnote>
  <w:footnote w:id="1">
    <w:p w14:paraId="72BC03DD" w14:textId="225AF581" w:rsidR="00F00F33" w:rsidRDefault="004461F6" w:rsidP="004461F6">
      <w:pPr>
        <w:pStyle w:val="Notedebasdepage"/>
        <w:rPr>
          <w:color w:val="C00000"/>
          <w:sz w:val="24"/>
          <w:szCs w:val="24"/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F00F33">
        <w:rPr>
          <w:color w:val="C00000"/>
          <w:sz w:val="24"/>
          <w:szCs w:val="24"/>
          <w:lang w:val="fr-FR"/>
        </w:rPr>
        <w:t xml:space="preserve">Pour rappel, un portfolio d’activités devra être remis et comptera pour </w:t>
      </w:r>
      <w:r w:rsidR="00F00F33">
        <w:rPr>
          <w:color w:val="C00000"/>
          <w:sz w:val="24"/>
          <w:szCs w:val="24"/>
          <w:lang w:val="fr-FR"/>
        </w:rPr>
        <w:t>25%</w:t>
      </w:r>
      <w:r w:rsidRPr="00F00F33">
        <w:rPr>
          <w:color w:val="C00000"/>
          <w:sz w:val="24"/>
          <w:szCs w:val="24"/>
          <w:lang w:val="fr-FR"/>
        </w:rPr>
        <w:t xml:space="preserve"> de la note </w:t>
      </w:r>
      <w:r w:rsidR="00F00F33">
        <w:rPr>
          <w:color w:val="C00000"/>
          <w:sz w:val="24"/>
          <w:szCs w:val="24"/>
          <w:lang w:val="fr-FR"/>
        </w:rPr>
        <w:t>finale.</w:t>
      </w:r>
    </w:p>
    <w:p w14:paraId="45979019" w14:textId="2AF64832" w:rsidR="004461F6" w:rsidRPr="00F00F33" w:rsidRDefault="00F00F33" w:rsidP="00F00F33">
      <w:pPr>
        <w:pStyle w:val="Notedebasdepage"/>
        <w:rPr>
          <w:i/>
          <w:iCs/>
          <w:lang w:val="en-GB"/>
        </w:rPr>
      </w:pPr>
      <w:r w:rsidRPr="00F00F33">
        <w:rPr>
          <w:i/>
          <w:iCs/>
          <w:color w:val="C00000"/>
          <w:sz w:val="24"/>
          <w:szCs w:val="24"/>
          <w:lang w:val="en-GB"/>
        </w:rPr>
        <w:t>As a reminder, a portfolio of activities must be submitted and will count for 25% of the final grade.</w:t>
      </w:r>
      <w:r w:rsidR="004461F6" w:rsidRPr="00F00F33">
        <w:rPr>
          <w:i/>
          <w:iCs/>
          <w:color w:val="C00000"/>
          <w:sz w:val="24"/>
          <w:szCs w:val="24"/>
          <w:lang w:val="en-GB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5D05" w14:textId="77777777" w:rsidR="002B0E5B" w:rsidRDefault="002B0E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ACC8" w14:textId="77777777" w:rsidR="009432FA" w:rsidRDefault="009432FA">
    <w:pPr>
      <w:pStyle w:val="En-tte"/>
    </w:pPr>
    <w:r>
      <w:rPr>
        <w:rFonts w:ascii="Arial" w:eastAsia="Arial" w:hAnsi="Arial" w:cs="Arial"/>
        <w:noProof/>
        <w:lang w:eastAsia="fr-BE"/>
      </w:rPr>
      <w:drawing>
        <wp:inline distT="114300" distB="114300" distL="114300" distR="114300" wp14:anchorId="4838C0A7" wp14:editId="44439B30">
          <wp:extent cx="3881438" cy="54159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1438" cy="541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AB83" w14:textId="77777777" w:rsidR="002B0E5B" w:rsidRDefault="002B0E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06C5E"/>
    <w:multiLevelType w:val="hybridMultilevel"/>
    <w:tmpl w:val="CD84BB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47A7A"/>
    <w:multiLevelType w:val="hybridMultilevel"/>
    <w:tmpl w:val="D21040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00013">
    <w:abstractNumId w:val="1"/>
  </w:num>
  <w:num w:numId="2" w16cid:durableId="213355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FA"/>
    <w:rsid w:val="000014AE"/>
    <w:rsid w:val="00002567"/>
    <w:rsid w:val="00012252"/>
    <w:rsid w:val="000504BE"/>
    <w:rsid w:val="000C0163"/>
    <w:rsid w:val="0013522E"/>
    <w:rsid w:val="00167F97"/>
    <w:rsid w:val="001A3711"/>
    <w:rsid w:val="001E62F9"/>
    <w:rsid w:val="001F745B"/>
    <w:rsid w:val="002151E3"/>
    <w:rsid w:val="00224934"/>
    <w:rsid w:val="00237E1C"/>
    <w:rsid w:val="00260E63"/>
    <w:rsid w:val="002B0E5B"/>
    <w:rsid w:val="004461F6"/>
    <w:rsid w:val="004D7935"/>
    <w:rsid w:val="00622AC4"/>
    <w:rsid w:val="006458A0"/>
    <w:rsid w:val="00657C75"/>
    <w:rsid w:val="00705EFF"/>
    <w:rsid w:val="007534AD"/>
    <w:rsid w:val="007E43D4"/>
    <w:rsid w:val="008A6B5E"/>
    <w:rsid w:val="00941740"/>
    <w:rsid w:val="009432FA"/>
    <w:rsid w:val="009521C7"/>
    <w:rsid w:val="009647E2"/>
    <w:rsid w:val="00980CCE"/>
    <w:rsid w:val="009B7318"/>
    <w:rsid w:val="009D1CB8"/>
    <w:rsid w:val="00A37352"/>
    <w:rsid w:val="00A61D79"/>
    <w:rsid w:val="00AC135D"/>
    <w:rsid w:val="00AF2158"/>
    <w:rsid w:val="00B5654E"/>
    <w:rsid w:val="00B879D2"/>
    <w:rsid w:val="00C521CC"/>
    <w:rsid w:val="00CD4BB9"/>
    <w:rsid w:val="00CF2ABC"/>
    <w:rsid w:val="00CF47CA"/>
    <w:rsid w:val="00D15C81"/>
    <w:rsid w:val="00DD0CF9"/>
    <w:rsid w:val="00E426BB"/>
    <w:rsid w:val="00E97EF4"/>
    <w:rsid w:val="00EF0CB2"/>
    <w:rsid w:val="00F00F33"/>
    <w:rsid w:val="00F231E9"/>
    <w:rsid w:val="00FB1099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AB60"/>
  <w15:chartTrackingRefBased/>
  <w15:docId w15:val="{472993D3-D602-43C2-B78F-DB02C391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2FA"/>
  </w:style>
  <w:style w:type="paragraph" w:styleId="Pieddepage">
    <w:name w:val="footer"/>
    <w:basedOn w:val="Normal"/>
    <w:link w:val="PieddepageCar"/>
    <w:uiPriority w:val="99"/>
    <w:unhideWhenUsed/>
    <w:rsid w:val="00943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2FA"/>
  </w:style>
  <w:style w:type="paragraph" w:styleId="Paragraphedeliste">
    <w:name w:val="List Paragraph"/>
    <w:basedOn w:val="Normal"/>
    <w:uiPriority w:val="34"/>
    <w:qFormat/>
    <w:rsid w:val="009432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0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AC13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13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C135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B6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735B-E188-4639-98ED-BA7E9A48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CONZEIN</dc:creator>
  <cp:keywords/>
  <dc:description/>
  <cp:lastModifiedBy>Jean-Marc Onkelinx</cp:lastModifiedBy>
  <cp:revision>2</cp:revision>
  <cp:lastPrinted>2020-09-30T09:22:00Z</cp:lastPrinted>
  <dcterms:created xsi:type="dcterms:W3CDTF">2025-08-18T12:54:00Z</dcterms:created>
  <dcterms:modified xsi:type="dcterms:W3CDTF">2025-08-18T12:54:00Z</dcterms:modified>
</cp:coreProperties>
</file>